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A3" w:rsidRDefault="003B58A3" w:rsidP="003B5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80C" w:rsidRPr="00803E0F" w:rsidRDefault="003B58A3" w:rsidP="003B5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E0F">
        <w:rPr>
          <w:rFonts w:ascii="Times New Roman" w:hAnsi="Times New Roman" w:cs="Times New Roman"/>
          <w:b/>
          <w:sz w:val="28"/>
          <w:szCs w:val="28"/>
        </w:rPr>
        <w:t>Краткосрочный план урока по русской литературе</w:t>
      </w:r>
    </w:p>
    <w:tbl>
      <w:tblPr>
        <w:tblW w:w="5577" w:type="pct"/>
        <w:tblInd w:w="-71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714"/>
        <w:gridCol w:w="4221"/>
        <w:gridCol w:w="425"/>
        <w:gridCol w:w="2474"/>
      </w:tblGrid>
      <w:tr w:rsidR="003B58A3" w:rsidRPr="003B58A3" w:rsidTr="00803E0F">
        <w:trPr>
          <w:cantSplit/>
          <w:trHeight w:val="473"/>
        </w:trPr>
        <w:tc>
          <w:tcPr>
            <w:tcW w:w="1581" w:type="pct"/>
            <w:gridSpan w:val="2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Toc479598223"/>
            <w:bookmarkEnd w:id="0"/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долгосрочного плана: 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Сатира и юмор</w:t>
            </w:r>
          </w:p>
        </w:tc>
        <w:tc>
          <w:tcPr>
            <w:tcW w:w="3419" w:type="pct"/>
            <w:gridSpan w:val="3"/>
            <w:tcBorders>
              <w:top w:val="single" w:sz="12" w:space="0" w:color="2976A4"/>
              <w:left w:val="single" w:sz="4" w:space="0" w:color="auto"/>
              <w:bottom w:val="single" w:sz="4" w:space="0" w:color="auto"/>
            </w:tcBorders>
          </w:tcPr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Школа: 1, город Атбасар</w:t>
            </w:r>
          </w:p>
        </w:tc>
      </w:tr>
      <w:tr w:rsidR="003B58A3" w:rsidRPr="003B58A3" w:rsidTr="00803E0F">
        <w:trPr>
          <w:cantSplit/>
          <w:trHeight w:val="472"/>
        </w:trPr>
        <w:tc>
          <w:tcPr>
            <w:tcW w:w="15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учителя:</w:t>
            </w:r>
            <w:r w:rsidR="00803E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Утеуова</w:t>
            </w:r>
            <w:proofErr w:type="spellEnd"/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А.Б.</w:t>
            </w:r>
          </w:p>
        </w:tc>
      </w:tr>
      <w:tr w:rsidR="00880E72" w:rsidRPr="003B58A3" w:rsidTr="00803E0F">
        <w:trPr>
          <w:cantSplit/>
          <w:trHeight w:val="412"/>
        </w:trPr>
        <w:tc>
          <w:tcPr>
            <w:tcW w:w="1581" w:type="pct"/>
            <w:gridSpan w:val="2"/>
            <w:tcBorders>
              <w:top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Класс: 8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976A4"/>
            </w:tcBorders>
          </w:tcPr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отсутствующих:</w:t>
            </w:r>
          </w:p>
        </w:tc>
      </w:tr>
      <w:tr w:rsidR="003B58A3" w:rsidRPr="003B58A3" w:rsidTr="00803E0F">
        <w:trPr>
          <w:cantSplit/>
          <w:trHeight w:val="412"/>
        </w:trPr>
        <w:tc>
          <w:tcPr>
            <w:tcW w:w="1238" w:type="pct"/>
            <w:tcBorders>
              <w:top w:val="nil"/>
              <w:bottom w:val="single" w:sz="8" w:space="0" w:color="2976A4"/>
              <w:right w:val="nil"/>
            </w:tcBorders>
          </w:tcPr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2" w:type="pct"/>
            <w:gridSpan w:val="4"/>
            <w:tcBorders>
              <w:top w:val="nil"/>
              <w:bottom w:val="single" w:sz="8" w:space="0" w:color="2976A4"/>
            </w:tcBorders>
          </w:tcPr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Человеческие пороки в комедии </w:t>
            </w:r>
            <w:proofErr w:type="spellStart"/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Н.Гоголя</w:t>
            </w:r>
            <w:proofErr w:type="spellEnd"/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«Ревизор»</w:t>
            </w:r>
          </w:p>
        </w:tc>
      </w:tr>
      <w:tr w:rsidR="003B58A3" w:rsidRPr="003B58A3" w:rsidTr="00803E0F">
        <w:trPr>
          <w:cantSplit/>
          <w:trHeight w:val="412"/>
        </w:trPr>
        <w:tc>
          <w:tcPr>
            <w:tcW w:w="1238" w:type="pct"/>
            <w:tcBorders>
              <w:top w:val="nil"/>
              <w:bottom w:val="single" w:sz="8" w:space="0" w:color="2976A4"/>
              <w:right w:val="nil"/>
            </w:tcBorders>
          </w:tcPr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урока</w:t>
            </w:r>
          </w:p>
        </w:tc>
        <w:tc>
          <w:tcPr>
            <w:tcW w:w="3762" w:type="pct"/>
            <w:gridSpan w:val="4"/>
            <w:tcBorders>
              <w:top w:val="nil"/>
              <w:bottom w:val="single" w:sz="8" w:space="0" w:color="2976A4"/>
            </w:tcBorders>
          </w:tcPr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 по данной теме</w:t>
            </w:r>
          </w:p>
        </w:tc>
      </w:tr>
      <w:tr w:rsidR="003B58A3" w:rsidRPr="003B58A3" w:rsidTr="00803E0F">
        <w:trPr>
          <w:cantSplit/>
        </w:trPr>
        <w:tc>
          <w:tcPr>
            <w:tcW w:w="1238" w:type="pct"/>
            <w:tcBorders>
              <w:top w:val="single" w:sz="8" w:space="0" w:color="2976A4"/>
            </w:tcBorders>
          </w:tcPr>
          <w:p w:rsidR="003B58A3" w:rsidRPr="003B58A3" w:rsidRDefault="003B58A3" w:rsidP="003B58A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762" w:type="pct"/>
            <w:gridSpan w:val="4"/>
            <w:tcBorders>
              <w:top w:val="single" w:sz="8" w:space="0" w:color="2976A4"/>
            </w:tcBorders>
          </w:tcPr>
          <w:p w:rsidR="003B58A3" w:rsidRPr="003B58A3" w:rsidRDefault="003B58A3" w:rsidP="003B58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8.1.6.1. давать аргументированный ответ на проблемный вопрос, используя цитаты</w:t>
            </w:r>
          </w:p>
          <w:p w:rsidR="003B58A3" w:rsidRPr="003B58A3" w:rsidRDefault="003B58A3" w:rsidP="003B58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8.2.5.1. характеризовать героев произведения, их поступки, мотивы поведения</w:t>
            </w:r>
          </w:p>
        </w:tc>
      </w:tr>
      <w:tr w:rsidR="003B58A3" w:rsidRPr="003B58A3" w:rsidTr="00803E0F">
        <w:trPr>
          <w:cantSplit/>
          <w:trHeight w:val="603"/>
        </w:trPr>
        <w:tc>
          <w:tcPr>
            <w:tcW w:w="1238" w:type="pct"/>
          </w:tcPr>
          <w:p w:rsidR="003B58A3" w:rsidRPr="003B58A3" w:rsidRDefault="003B58A3" w:rsidP="003B58A3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урока</w:t>
            </w:r>
          </w:p>
        </w:tc>
        <w:tc>
          <w:tcPr>
            <w:tcW w:w="3762" w:type="pct"/>
            <w:gridSpan w:val="4"/>
          </w:tcPr>
          <w:p w:rsidR="003B58A3" w:rsidRPr="003B58A3" w:rsidRDefault="003B58A3" w:rsidP="00276BF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 учащиеся </w:t>
            </w:r>
            <w:proofErr w:type="gramStart"/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смогут</w:t>
            </w: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характеризовать</w:t>
            </w:r>
            <w:proofErr w:type="gramEnd"/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героев произведения</w:t>
            </w:r>
          </w:p>
          <w:p w:rsidR="003B58A3" w:rsidRPr="003B58A3" w:rsidRDefault="003B58A3" w:rsidP="00276BFF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Большинство учащихся смогут</w:t>
            </w: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давать аргументированный ответ на проблемный вопрос</w:t>
            </w:r>
          </w:p>
          <w:p w:rsidR="003B58A3" w:rsidRPr="003B58A3" w:rsidRDefault="003B58A3" w:rsidP="00276BF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Некоторые учащиеся смогут</w:t>
            </w: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характеризовать героев произведения, их поступки, мотивы поведения , используя цитаты из текста</w:t>
            </w:r>
          </w:p>
        </w:tc>
      </w:tr>
      <w:tr w:rsidR="003B58A3" w:rsidRPr="003B58A3" w:rsidTr="00803E0F">
        <w:trPr>
          <w:cantSplit/>
          <w:trHeight w:val="603"/>
        </w:trPr>
        <w:tc>
          <w:tcPr>
            <w:tcW w:w="1238" w:type="pct"/>
          </w:tcPr>
          <w:p w:rsidR="003B58A3" w:rsidRPr="003B58A3" w:rsidRDefault="003B58A3" w:rsidP="003B58A3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Критерии </w:t>
            </w:r>
          </w:p>
          <w:p w:rsidR="003B58A3" w:rsidRPr="003B58A3" w:rsidRDefault="003B58A3" w:rsidP="003B58A3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оценивания</w:t>
            </w:r>
          </w:p>
        </w:tc>
        <w:tc>
          <w:tcPr>
            <w:tcW w:w="3762" w:type="pct"/>
            <w:gridSpan w:val="4"/>
          </w:tcPr>
          <w:p w:rsidR="003B58A3" w:rsidRPr="00803E0F" w:rsidRDefault="00803E0F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Характеризует героев произведения, используя цитаты из текста</w:t>
            </w:r>
          </w:p>
          <w:p w:rsidR="00803E0F" w:rsidRPr="003B58A3" w:rsidRDefault="00803E0F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аргументированный ответ</w:t>
            </w:r>
          </w:p>
        </w:tc>
      </w:tr>
      <w:tr w:rsidR="003B58A3" w:rsidRPr="003B58A3" w:rsidTr="00803E0F">
        <w:trPr>
          <w:cantSplit/>
          <w:trHeight w:val="603"/>
        </w:trPr>
        <w:tc>
          <w:tcPr>
            <w:tcW w:w="1238" w:type="pct"/>
          </w:tcPr>
          <w:p w:rsidR="003B58A3" w:rsidRPr="003B58A3" w:rsidRDefault="003B58A3" w:rsidP="003B58A3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Языковые цели</w:t>
            </w:r>
          </w:p>
          <w:p w:rsidR="003B58A3" w:rsidRPr="003B58A3" w:rsidRDefault="003B58A3" w:rsidP="003B58A3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2" w:type="pct"/>
            <w:gridSpan w:val="4"/>
          </w:tcPr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 могут</w:t>
            </w: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определения словам и понятиям, относящимся к теме «Сатира и юмор»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героев произведения их поступки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и использовать в своей речи фразы: 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думаю…, я полагаю…, что касается меня…, на мой взгляд…</w:t>
            </w: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Лексика и терминология, специфичная для предмета:</w:t>
            </w: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Сатира, юмор, рассказ, чинопочитание, лицемерие</w:t>
            </w: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Полезные выражения для диалогов и письма: 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считаю …, На мой взгляд…, Исходя из этого…</w:t>
            </w:r>
          </w:p>
        </w:tc>
      </w:tr>
      <w:tr w:rsidR="003B58A3" w:rsidRPr="003B58A3" w:rsidTr="00803E0F">
        <w:trPr>
          <w:cantSplit/>
          <w:trHeight w:val="603"/>
        </w:trPr>
        <w:tc>
          <w:tcPr>
            <w:tcW w:w="1238" w:type="pct"/>
          </w:tcPr>
          <w:p w:rsidR="003B58A3" w:rsidRPr="003B58A3" w:rsidRDefault="003B58A3" w:rsidP="00803E0F">
            <w:pPr>
              <w:spacing w:before="40"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Привитие ценностей</w:t>
            </w:r>
          </w:p>
          <w:p w:rsidR="003B58A3" w:rsidRPr="003B58A3" w:rsidRDefault="003B58A3" w:rsidP="00803E0F">
            <w:pPr>
              <w:spacing w:before="40"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58A3" w:rsidRPr="003B58A3" w:rsidRDefault="003B58A3" w:rsidP="00803E0F">
            <w:pPr>
              <w:spacing w:before="40"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2" w:type="pct"/>
            <w:gridSpan w:val="4"/>
          </w:tcPr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Данный урок направлен на развитие ценностей обучения на протяжении всей жизни, сотрудничества, </w:t>
            </w: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академической честности.</w:t>
            </w: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ценностей осуществляется посредством организации работы в парах, оказания поддержки менее способным учащимся.</w:t>
            </w:r>
          </w:p>
        </w:tc>
      </w:tr>
      <w:tr w:rsidR="003B58A3" w:rsidRPr="003B58A3" w:rsidTr="00803E0F">
        <w:trPr>
          <w:cantSplit/>
          <w:trHeight w:val="1284"/>
        </w:trPr>
        <w:tc>
          <w:tcPr>
            <w:tcW w:w="1238" w:type="pct"/>
          </w:tcPr>
          <w:p w:rsidR="003B58A3" w:rsidRPr="003B58A3" w:rsidRDefault="003B58A3" w:rsidP="00803E0F">
            <w:pPr>
              <w:spacing w:before="40"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Межпредметные</w:t>
            </w:r>
            <w:proofErr w:type="spellEnd"/>
          </w:p>
          <w:p w:rsidR="003B58A3" w:rsidRPr="003B58A3" w:rsidRDefault="003B58A3" w:rsidP="00803E0F">
            <w:pPr>
              <w:spacing w:before="40"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связи</w:t>
            </w:r>
          </w:p>
        </w:tc>
        <w:tc>
          <w:tcPr>
            <w:tcW w:w="3762" w:type="pct"/>
            <w:gridSpan w:val="4"/>
          </w:tcPr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связь с предметами «искусство», «история» наблюдается во время проведения приема «Одна минута», так как учащиеся обсуждают высказывания о изученной теме</w:t>
            </w:r>
          </w:p>
        </w:tc>
      </w:tr>
      <w:tr w:rsidR="003B58A3" w:rsidRPr="003B58A3" w:rsidTr="00803E0F">
        <w:trPr>
          <w:cantSplit/>
        </w:trPr>
        <w:tc>
          <w:tcPr>
            <w:tcW w:w="1238" w:type="pct"/>
            <w:tcBorders>
              <w:bottom w:val="single" w:sz="8" w:space="0" w:color="2976A4"/>
            </w:tcBorders>
          </w:tcPr>
          <w:p w:rsidR="003B58A3" w:rsidRPr="003B58A3" w:rsidRDefault="003B58A3" w:rsidP="00803E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Предварительные знания</w:t>
            </w:r>
          </w:p>
          <w:p w:rsidR="003B58A3" w:rsidRPr="003B58A3" w:rsidRDefault="003B58A3" w:rsidP="00803E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2" w:type="pct"/>
            <w:gridSpan w:val="4"/>
            <w:tcBorders>
              <w:bottom w:val="single" w:sz="8" w:space="0" w:color="2976A4"/>
            </w:tcBorders>
          </w:tcPr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в 6 классе изучали тему: «Творчество </w:t>
            </w:r>
            <w:proofErr w:type="spellStart"/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Н.Гоголя</w:t>
            </w:r>
            <w:proofErr w:type="spellEnd"/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могут поделиться своим </w:t>
            </w:r>
            <w:proofErr w:type="gramStart"/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пониманием  значений</w:t>
            </w:r>
            <w:proofErr w:type="gramEnd"/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 по теме раздела.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уже имеющихся знаний осуществляется через парную работу, обсуждение жанровых особенностей рассказа, понятий «юмор», «сатира»</w:t>
            </w:r>
          </w:p>
        </w:tc>
      </w:tr>
      <w:tr w:rsidR="003B58A3" w:rsidRPr="003B58A3" w:rsidTr="00803E0F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B58A3" w:rsidRPr="003B58A3" w:rsidRDefault="003B58A3" w:rsidP="003B58A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урока</w:t>
            </w:r>
          </w:p>
        </w:tc>
      </w:tr>
      <w:tr w:rsidR="00803E0F" w:rsidRPr="003B58A3" w:rsidTr="00880E72">
        <w:trPr>
          <w:trHeight w:val="528"/>
        </w:trPr>
        <w:tc>
          <w:tcPr>
            <w:tcW w:w="1238" w:type="pct"/>
            <w:tcBorders>
              <w:top w:val="single" w:sz="8" w:space="0" w:color="2976A4"/>
            </w:tcBorders>
          </w:tcPr>
          <w:p w:rsidR="003B58A3" w:rsidRPr="003B58A3" w:rsidRDefault="003B58A3" w:rsidP="003B58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Запланированные этапы урока</w:t>
            </w:r>
          </w:p>
        </w:tc>
        <w:tc>
          <w:tcPr>
            <w:tcW w:w="2574" w:type="pct"/>
            <w:gridSpan w:val="3"/>
            <w:tcBorders>
              <w:top w:val="single" w:sz="8" w:space="0" w:color="2976A4"/>
            </w:tcBorders>
          </w:tcPr>
          <w:p w:rsidR="003B58A3" w:rsidRPr="003B58A3" w:rsidRDefault="003B58A3" w:rsidP="003B58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Запланированная деятельность на уроке</w:t>
            </w:r>
            <w:r w:rsidRPr="003B58A3" w:rsidDel="00D14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B58A3" w:rsidRPr="003B58A3" w:rsidRDefault="003B58A3" w:rsidP="003B58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pct"/>
            <w:tcBorders>
              <w:top w:val="single" w:sz="8" w:space="0" w:color="2976A4"/>
            </w:tcBorders>
          </w:tcPr>
          <w:p w:rsidR="003B58A3" w:rsidRPr="003B58A3" w:rsidRDefault="003B58A3" w:rsidP="003B58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</w:tr>
      <w:tr w:rsidR="00803E0F" w:rsidRPr="003B58A3" w:rsidTr="00880E72">
        <w:trPr>
          <w:trHeight w:val="1413"/>
        </w:trPr>
        <w:tc>
          <w:tcPr>
            <w:tcW w:w="1238" w:type="pct"/>
          </w:tcPr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0-10</w:t>
            </w: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  <w:gridSpan w:val="3"/>
          </w:tcPr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Психологический настрой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«Одна минута».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минуту рассказать, что вам известно о</w:t>
            </w:r>
            <w:r w:rsidR="008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творчестве </w:t>
            </w: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proofErr w:type="gramEnd"/>
            <w:r w:rsidR="008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Гоголя</w:t>
            </w: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Назвать героев комедии «Ревизор».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формулировку терминам «рассказ», «сатира», «юмор»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иллюстрации к произведению, повторяем изученный материал (предлагаю иллюстрации к произведению)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Оценивание «Две звезды, одно пожелание»</w:t>
            </w:r>
          </w:p>
          <w:p w:rsidR="003B58A3" w:rsidRPr="003B58A3" w:rsidRDefault="00340144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Комментарий учителя</w:t>
            </w:r>
          </w:p>
        </w:tc>
        <w:tc>
          <w:tcPr>
            <w:tcW w:w="1188" w:type="pct"/>
          </w:tcPr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6561" cy="1257300"/>
                  <wp:effectExtent l="0" t="0" r="0" b="0"/>
                  <wp:docPr id="3" name="Рисунок 3" descr="https://itest.kz/upload/images/1417074675.7947.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itest.kz/upload/images/1417074675.7947.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596" cy="125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E0F" w:rsidRPr="003B58A3" w:rsidTr="00880E72">
        <w:trPr>
          <w:trHeight w:val="3029"/>
        </w:trPr>
        <w:tc>
          <w:tcPr>
            <w:tcW w:w="1238" w:type="pct"/>
            <w:tcBorders>
              <w:bottom w:val="single" w:sz="4" w:space="0" w:color="auto"/>
            </w:tcBorders>
          </w:tcPr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Середина урока </w:t>
            </w: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</w:t>
            </w: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E72" w:rsidRDefault="00880E72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E72" w:rsidRDefault="00880E72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E72" w:rsidRDefault="00880E72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30-35</w:t>
            </w: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  <w:gridSpan w:val="3"/>
            <w:tcBorders>
              <w:bottom w:val="single" w:sz="4" w:space="0" w:color="auto"/>
            </w:tcBorders>
          </w:tcPr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Составьте «Дерево предсказаний»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«Человеческие пороки в комедии»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Приведите ваши предположения и аргументы, доказывая цитатами из текста.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 «Три предложения»</w:t>
            </w: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(учащиеся комментируют проделанную работу)</w:t>
            </w:r>
          </w:p>
          <w:p w:rsidR="00880E72" w:rsidRDefault="00880E72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E72" w:rsidRPr="003B58A3" w:rsidRDefault="00880E72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прослушивают </w:t>
            </w:r>
            <w:proofErr w:type="spellStart"/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аудиохрестоматию</w:t>
            </w:r>
            <w:proofErr w:type="spellEnd"/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Чей монолог вы прослушали?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говорит городничий?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Поработайте со схемой «</w:t>
            </w:r>
            <w:proofErr w:type="spellStart"/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Фишбоун</w:t>
            </w:r>
            <w:proofErr w:type="spellEnd"/>
            <w:r w:rsidRPr="003B5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вопрос «В чем заключается смысл</w:t>
            </w:r>
            <w:r w:rsidR="0088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монолога городничего?»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Дескрипторы: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указывает тему монолога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определяет причины высказывания городничего</w:t>
            </w:r>
          </w:p>
          <w:p w:rsid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делает выводы по прослушанной информации</w:t>
            </w:r>
          </w:p>
          <w:p w:rsidR="00880E72" w:rsidRPr="003B58A3" w:rsidRDefault="00880E72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ФО «Плюс, минус, интересно» </w:t>
            </w:r>
            <w:r w:rsidRPr="003B5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(учащиеся</w:t>
            </w:r>
            <w:r w:rsidRPr="003B58A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Pr="003B5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комментируют ответы одноклассников, оценивая проделанную работу)</w:t>
            </w:r>
          </w:p>
          <w:p w:rsidR="00880E72" w:rsidRPr="003B58A3" w:rsidRDefault="00880E72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ФО учителем. </w:t>
            </w:r>
            <w:proofErr w:type="gramStart"/>
            <w:r w:rsidRPr="003B5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Учитель  оценивает</w:t>
            </w:r>
            <w:proofErr w:type="gramEnd"/>
            <w:r w:rsidRPr="003B5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работу учащихся, подводя итоги проделанной работы. Предлагает выполнить тестовые задания. </w:t>
            </w:r>
          </w:p>
          <w:p w:rsidR="00880E72" w:rsidRPr="003B58A3" w:rsidRDefault="00880E72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И</w:t>
            </w:r>
          </w:p>
          <w:p w:rsidR="00D91909" w:rsidRPr="00803E0F" w:rsidRDefault="003B58A3" w:rsidP="004E2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Работа с тестом.</w:t>
            </w:r>
          </w:p>
          <w:p w:rsidR="00674F5A" w:rsidRPr="003B58A3" w:rsidRDefault="00674F5A" w:rsidP="004E2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Взаимопроверка работы</w:t>
            </w: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5734" cy="1047750"/>
                  <wp:effectExtent l="0" t="0" r="5080" b="0"/>
                  <wp:docPr id="2" name="Рисунок 2" descr="https://ds04.infourok.ru/uploads/ex/0681/001451d0-6d431ac9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s04.infourok.ru/uploads/ex/0681/001451d0-6d431ac9/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078" cy="1048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AA7D6A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3B58A3" w:rsidRPr="00803E0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https://bilimland.kz/ru/courses/audioxrestomatiya/literatura-19-veka/gogol-nikolaj-vasilevich/lesson/revizor#</w:t>
              </w:r>
            </w:hyperlink>
            <w:r w:rsidR="003B58A3"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(монолог  городничего)</w:t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2050" cy="876300"/>
                  <wp:effectExtent l="0" t="0" r="0" b="0"/>
                  <wp:docPr id="1" name="Рисунок 1" descr="https://fs00.infourok.ru/images/doc/280/285909/640/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fs00.infourok.ru/images/doc/280/285909/640/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E72" w:rsidRDefault="00880E72" w:rsidP="004E273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E72" w:rsidRDefault="00880E72" w:rsidP="004E273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E72" w:rsidRDefault="00880E72" w:rsidP="004E273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AA7D6A" w:rsidP="004E273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3B58A3" w:rsidRPr="00803E0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https://itest.kz/ru/ent/russkaya-literatura</w:t>
              </w:r>
            </w:hyperlink>
            <w:r w:rsidR="003B58A3"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(тест)</w:t>
            </w:r>
          </w:p>
        </w:tc>
      </w:tr>
      <w:tr w:rsidR="003B58A3" w:rsidRPr="00803E0F" w:rsidTr="00880E72">
        <w:trPr>
          <w:trHeight w:val="1500"/>
        </w:trPr>
        <w:tc>
          <w:tcPr>
            <w:tcW w:w="1238" w:type="pct"/>
            <w:tcBorders>
              <w:top w:val="single" w:sz="4" w:space="0" w:color="auto"/>
              <w:bottom w:val="single" w:sz="4" w:space="0" w:color="auto"/>
            </w:tcBorders>
          </w:tcPr>
          <w:p w:rsidR="003B58A3" w:rsidRPr="00803E0F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Конец урока</w:t>
            </w:r>
          </w:p>
          <w:p w:rsidR="004E2732" w:rsidRPr="00803E0F" w:rsidRDefault="004E2732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2732" w:rsidRPr="00803E0F" w:rsidRDefault="004E2732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35-40</w:t>
            </w:r>
          </w:p>
          <w:p w:rsidR="003B58A3" w:rsidRPr="00803E0F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803E0F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803E0F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1909" w:rsidRPr="00803E0F" w:rsidRDefault="00D91909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Рефлексия </w:t>
            </w:r>
            <w:r w:rsidR="00880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«Аргументация своего ответа</w:t>
            </w:r>
            <w:r w:rsidRPr="00803E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D91909" w:rsidRPr="00803E0F" w:rsidRDefault="00D91909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 уроке я работал …потому что…</w:t>
            </w:r>
          </w:p>
          <w:p w:rsidR="00D91909" w:rsidRPr="00803E0F" w:rsidRDefault="00D91909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2.Своей работой на уроке я…</w:t>
            </w:r>
          </w:p>
          <w:p w:rsidR="00D91909" w:rsidRPr="00803E0F" w:rsidRDefault="00D91909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Урок для меня показался…</w:t>
            </w:r>
          </w:p>
          <w:p w:rsidR="00D91909" w:rsidRPr="00803E0F" w:rsidRDefault="00D91909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4.За урок я …</w:t>
            </w:r>
          </w:p>
          <w:p w:rsidR="00D91909" w:rsidRPr="00803E0F" w:rsidRDefault="00D91909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5.Материал урока мне был…</w:t>
            </w:r>
          </w:p>
          <w:p w:rsidR="00D91909" w:rsidRPr="00803E0F" w:rsidRDefault="00D91909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6.Мое настроение …</w:t>
            </w:r>
          </w:p>
          <w:p w:rsidR="00674F5A" w:rsidRPr="00803E0F" w:rsidRDefault="00674F5A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402" w:rsidRPr="00803E0F" w:rsidRDefault="00CB3402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задание:</w:t>
            </w:r>
          </w:p>
          <w:p w:rsidR="00CB3402" w:rsidRPr="00803E0F" w:rsidRDefault="00CB3402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1.Составить 10 тестовых вопросов по комедии «Ревизор»</w:t>
            </w:r>
          </w:p>
          <w:p w:rsidR="00CB3402" w:rsidRPr="00803E0F" w:rsidRDefault="00CB3402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E2732"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Заполнить таблицу стр.26 (учебник)</w:t>
            </w:r>
          </w:p>
          <w:p w:rsidR="004E2732" w:rsidRPr="00803E0F" w:rsidRDefault="004E2732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«Созвездие </w:t>
            </w:r>
            <w:proofErr w:type="gramStart"/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муз»  стр.</w:t>
            </w:r>
            <w:proofErr w:type="gramEnd"/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(учебник)</w:t>
            </w:r>
          </w:p>
          <w:p w:rsidR="00CB3402" w:rsidRPr="00803E0F" w:rsidRDefault="00AA7D6A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Учащиеся заполняют «Лист самооценки» </w:t>
            </w:r>
            <w:bookmarkStart w:id="1" w:name="_GoBack"/>
            <w:bookmarkEnd w:id="1"/>
          </w:p>
          <w:p w:rsidR="004E2732" w:rsidRPr="00CB3402" w:rsidRDefault="004E2732" w:rsidP="004E27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Лист самооценки</w:t>
            </w:r>
          </w:p>
          <w:p w:rsidR="004E2732" w:rsidRPr="00CB3402" w:rsidRDefault="004E2732" w:rsidP="004E27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 ученика__________________________________</w:t>
            </w:r>
          </w:p>
          <w:tbl>
            <w:tblPr>
              <w:tblW w:w="5139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8"/>
              <w:gridCol w:w="1245"/>
            </w:tblGrid>
            <w:tr w:rsidR="004E2732" w:rsidRPr="00CB3402" w:rsidTr="004E1A67">
              <w:trPr>
                <w:trHeight w:val="257"/>
              </w:trPr>
              <w:tc>
                <w:tcPr>
                  <w:tcW w:w="256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На уроке я работал</w:t>
                  </w:r>
                </w:p>
              </w:tc>
              <w:tc>
                <w:tcPr>
                  <w:tcW w:w="132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активно</w:t>
                  </w:r>
                </w:p>
              </w:tc>
              <w:tc>
                <w:tcPr>
                  <w:tcW w:w="124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пассивно</w:t>
                  </w:r>
                </w:p>
              </w:tc>
            </w:tr>
            <w:tr w:rsidR="004E2732" w:rsidRPr="00CB3402" w:rsidTr="004E1A67">
              <w:trPr>
                <w:trHeight w:val="257"/>
              </w:trPr>
              <w:tc>
                <w:tcPr>
                  <w:tcW w:w="256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своей работой на уроке я …</w:t>
                  </w:r>
                </w:p>
              </w:tc>
              <w:tc>
                <w:tcPr>
                  <w:tcW w:w="132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доволен</w:t>
                  </w:r>
                </w:p>
              </w:tc>
              <w:tc>
                <w:tcPr>
                  <w:tcW w:w="124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доволен</w:t>
                  </w:r>
                </w:p>
              </w:tc>
            </w:tr>
            <w:tr w:rsidR="004E2732" w:rsidRPr="00CB3402" w:rsidTr="004E1A67">
              <w:trPr>
                <w:trHeight w:val="257"/>
              </w:trPr>
              <w:tc>
                <w:tcPr>
                  <w:tcW w:w="256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 урок для меня показался</w:t>
                  </w:r>
                </w:p>
              </w:tc>
              <w:tc>
                <w:tcPr>
                  <w:tcW w:w="132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коротким</w:t>
                  </w:r>
                </w:p>
              </w:tc>
              <w:tc>
                <w:tcPr>
                  <w:tcW w:w="124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длинным</w:t>
                  </w:r>
                </w:p>
              </w:tc>
            </w:tr>
            <w:tr w:rsidR="004E2732" w:rsidRPr="00CB3402" w:rsidTr="004E1A67">
              <w:trPr>
                <w:trHeight w:val="257"/>
              </w:trPr>
              <w:tc>
                <w:tcPr>
                  <w:tcW w:w="256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 за урок я</w:t>
                  </w:r>
                </w:p>
              </w:tc>
              <w:tc>
                <w:tcPr>
                  <w:tcW w:w="132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устал</w:t>
                  </w:r>
                </w:p>
              </w:tc>
              <w:tc>
                <w:tcPr>
                  <w:tcW w:w="124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устал</w:t>
                  </w:r>
                </w:p>
              </w:tc>
            </w:tr>
            <w:tr w:rsidR="004E2732" w:rsidRPr="00CB3402" w:rsidTr="004E1A67">
              <w:trPr>
                <w:trHeight w:val="257"/>
              </w:trPr>
              <w:tc>
                <w:tcPr>
                  <w:tcW w:w="256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 мое настроение</w:t>
                  </w:r>
                </w:p>
              </w:tc>
              <w:tc>
                <w:tcPr>
                  <w:tcW w:w="132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стало лучше</w:t>
                  </w:r>
                </w:p>
              </w:tc>
              <w:tc>
                <w:tcPr>
                  <w:tcW w:w="124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стало хуже</w:t>
                  </w:r>
                </w:p>
              </w:tc>
            </w:tr>
            <w:tr w:rsidR="004E2732" w:rsidRPr="00CB3402" w:rsidTr="004E1A67">
              <w:trPr>
                <w:trHeight w:val="785"/>
              </w:trPr>
              <w:tc>
                <w:tcPr>
                  <w:tcW w:w="256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 материал урока мне был</w:t>
                  </w:r>
                </w:p>
              </w:tc>
              <w:tc>
                <w:tcPr>
                  <w:tcW w:w="132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понятен</w:t>
                  </w:r>
                </w:p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полезен</w:t>
                  </w:r>
                </w:p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интересен</w:t>
                  </w:r>
                </w:p>
              </w:tc>
              <w:tc>
                <w:tcPr>
                  <w:tcW w:w="124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понятен</w:t>
                  </w:r>
                </w:p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бесполезен</w:t>
                  </w:r>
                </w:p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скучен</w:t>
                  </w:r>
                </w:p>
              </w:tc>
            </w:tr>
            <w:tr w:rsidR="004E2732" w:rsidRPr="00CB3402" w:rsidTr="004E1A67">
              <w:trPr>
                <w:trHeight w:val="516"/>
              </w:trPr>
              <w:tc>
                <w:tcPr>
                  <w:tcW w:w="256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 домашнее задание мне кажется</w:t>
                  </w:r>
                </w:p>
              </w:tc>
              <w:tc>
                <w:tcPr>
                  <w:tcW w:w="132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легким</w:t>
                  </w:r>
                </w:p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интересным</w:t>
                  </w:r>
                </w:p>
              </w:tc>
              <w:tc>
                <w:tcPr>
                  <w:tcW w:w="124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трудным</w:t>
                  </w:r>
                </w:p>
                <w:p w:rsidR="004E2732" w:rsidRPr="00CB3402" w:rsidRDefault="004E2732" w:rsidP="004E273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3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интересным</w:t>
                  </w:r>
                </w:p>
              </w:tc>
            </w:tr>
          </w:tbl>
          <w:p w:rsidR="00CB3402" w:rsidRPr="00803E0F" w:rsidRDefault="00CB3402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402" w:rsidRPr="00803E0F" w:rsidRDefault="00CB3402" w:rsidP="003B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803E0F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8A3" w:rsidRPr="00803E0F" w:rsidTr="00880E72">
        <w:trPr>
          <w:trHeight w:val="27151"/>
        </w:trPr>
        <w:tc>
          <w:tcPr>
            <w:tcW w:w="1238" w:type="pct"/>
            <w:tcBorders>
              <w:top w:val="single" w:sz="4" w:space="0" w:color="auto"/>
            </w:tcBorders>
          </w:tcPr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803E0F" w:rsidRDefault="003B58A3" w:rsidP="003B5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E0F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выражена во время проведения приема «Одна минута», учащиеся оказывают друг другу поддержку.</w:t>
            </w: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обсуждения </w:t>
            </w:r>
            <w:proofErr w:type="spellStart"/>
            <w:r w:rsidR="004E2732"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аудиохрестоматии</w:t>
            </w:r>
            <w:proofErr w:type="spellEnd"/>
            <w:r w:rsidR="004E2732"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некоторые учащиеся </w:t>
            </w:r>
            <w:proofErr w:type="gramStart"/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 ответить</w:t>
            </w:r>
            <w:proofErr w:type="gramEnd"/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вопросы высокого порядка. Учащимся, нуждающихся в поддержке вовремя </w:t>
            </w:r>
            <w:r w:rsidR="004E2732"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устного ответа </w:t>
            </w: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предлагает </w:t>
            </w:r>
            <w:r w:rsidR="00340144"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варианты ответов, задает наводящие </w:t>
            </w:r>
            <w:proofErr w:type="gramStart"/>
            <w:r w:rsidR="00340144"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</w:t>
            </w: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целью выявления усвоения и необходимости дальнейшей поддержки, дается обратная связь</w:t>
            </w: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803E0F" w:rsidRDefault="003B58A3" w:rsidP="003B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  <w:gridSpan w:val="3"/>
            <w:tcBorders>
              <w:top w:val="single" w:sz="4" w:space="0" w:color="auto"/>
            </w:tcBorders>
          </w:tcPr>
          <w:p w:rsidR="003B58A3" w:rsidRPr="00803E0F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Оценивание – как Вы планируете проверить уровень усвоения материала учащимися?</w:t>
            </w:r>
          </w:p>
          <w:p w:rsidR="003B58A3" w:rsidRPr="00803E0F" w:rsidRDefault="00340144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работы с иллюстрациями </w:t>
            </w: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учащимся дается обратная связь для того, чтобы </w:t>
            </w:r>
            <w:r w:rsidR="00340144"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данный вид работы, увидеть насколько учащиеся определяют персонажей п</w:t>
            </w:r>
            <w:r w:rsidR="00062B00"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роизведения</w:t>
            </w: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завершению выполнения </w:t>
            </w:r>
            <w:r w:rsidR="00062B00"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с </w:t>
            </w:r>
            <w:proofErr w:type="spellStart"/>
            <w:r w:rsidR="00062B00"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аудиохрестоматией</w:t>
            </w:r>
            <w:proofErr w:type="spellEnd"/>
            <w:r w:rsidR="00062B00"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анализирует понимание текста, умение учащихся выделять главное, аргументируя свои ответы цитатами из тек</w:t>
            </w:r>
            <w:r w:rsidR="00674F5A"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ста. П</w:t>
            </w:r>
            <w:r w:rsidRPr="003B5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листам оценивания </w:t>
            </w:r>
            <w:r w:rsidR="00674F5A" w:rsidRPr="0080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освоение изученного материала</w:t>
            </w:r>
          </w:p>
          <w:p w:rsidR="003B58A3" w:rsidRPr="00803E0F" w:rsidRDefault="003B58A3" w:rsidP="0067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3B58A3" w:rsidRPr="00803E0F" w:rsidRDefault="003B58A3" w:rsidP="003B58A3">
            <w:pPr>
              <w:spacing w:before="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3E0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соблюдение техники безопасности</w:t>
            </w:r>
            <w:r w:rsidRPr="00803E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03E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0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Соблюдение техники безопасности при передвижении учащихся по классу во время парной работы в классе и обмена тетрадями для </w:t>
            </w:r>
            <w:proofErr w:type="spellStart"/>
            <w:r w:rsidRPr="00803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взаимооценивания</w:t>
            </w:r>
            <w:proofErr w:type="spellEnd"/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3B58A3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A3" w:rsidRPr="00803E0F" w:rsidRDefault="003B58A3" w:rsidP="003B58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58A3" w:rsidRPr="003B58A3" w:rsidRDefault="003B58A3" w:rsidP="00AA7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58A3" w:rsidRPr="003B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A3"/>
    <w:rsid w:val="00062B00"/>
    <w:rsid w:val="00276BFF"/>
    <w:rsid w:val="00340144"/>
    <w:rsid w:val="003B58A3"/>
    <w:rsid w:val="004E2732"/>
    <w:rsid w:val="00674F5A"/>
    <w:rsid w:val="007D0480"/>
    <w:rsid w:val="00803E0F"/>
    <w:rsid w:val="00880E72"/>
    <w:rsid w:val="00AA7D6A"/>
    <w:rsid w:val="00CB3402"/>
    <w:rsid w:val="00D91909"/>
    <w:rsid w:val="00E0141E"/>
    <w:rsid w:val="00E4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DA18"/>
  <w15:chartTrackingRefBased/>
  <w15:docId w15:val="{50CCB923-02CB-4F84-81DF-E7E68916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bilimland.kz/ru/courses/audioxrestomatiya/literatura-19-veka/gogol-nikolaj-vasilevich/lesson/reviz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est.kz/ru/ent/russkaya-litera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966BC-6099-46EA-92FE-A8E69BF2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2019-02-26T18:17:00Z</dcterms:created>
  <dcterms:modified xsi:type="dcterms:W3CDTF">2019-02-27T14:47:00Z</dcterms:modified>
</cp:coreProperties>
</file>