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56" w:rsidRDefault="00542456">
      <w:pPr>
        <w:rPr>
          <w:b/>
          <w:sz w:val="22"/>
        </w:rPr>
      </w:pPr>
      <w:bookmarkStart w:id="0" w:name="_GoBack"/>
      <w:bookmarkEnd w:id="0"/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Краткосрочный план урока</w:t>
      </w:r>
    </w:p>
    <w:tbl>
      <w:tblPr>
        <w:tblpPr w:leftFromText="45" w:rightFromText="45" w:vertAnchor="text"/>
        <w:tblW w:w="100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0"/>
        <w:gridCol w:w="42"/>
        <w:gridCol w:w="5826"/>
        <w:gridCol w:w="2142"/>
      </w:tblGrid>
      <w:tr w:rsidR="00542456" w:rsidTr="00542456">
        <w:tc>
          <w:tcPr>
            <w:tcW w:w="98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Раздел долгосрочного планирования: 7.3. Физическая география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Школа: </w:t>
            </w:r>
            <w:r>
              <w:rPr>
                <w:sz w:val="21"/>
                <w:szCs w:val="21"/>
              </w:rPr>
              <w:t xml:space="preserve">Средняя школа №1 </w:t>
            </w:r>
            <w:proofErr w:type="spellStart"/>
            <w:r>
              <w:rPr>
                <w:sz w:val="21"/>
                <w:szCs w:val="21"/>
              </w:rPr>
              <w:t>г</w:t>
            </w:r>
            <w:proofErr w:type="gramStart"/>
            <w:r>
              <w:rPr>
                <w:sz w:val="21"/>
                <w:szCs w:val="21"/>
              </w:rPr>
              <w:t>.А</w:t>
            </w:r>
            <w:proofErr w:type="gramEnd"/>
            <w:r>
              <w:rPr>
                <w:sz w:val="21"/>
                <w:szCs w:val="21"/>
              </w:rPr>
              <w:t>тбасар</w:t>
            </w:r>
            <w:proofErr w:type="spellEnd"/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</w:t>
            </w:r>
            <w:proofErr w:type="gramStart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                  </w:t>
            </w:r>
            <w:r>
              <w:rPr>
                <w:sz w:val="21"/>
                <w:szCs w:val="21"/>
              </w:rPr>
              <w:t xml:space="preserve">ФИО учителя: </w:t>
            </w:r>
            <w:r>
              <w:rPr>
                <w:sz w:val="21"/>
                <w:szCs w:val="21"/>
              </w:rPr>
              <w:t>Зинченко К.А.</w:t>
            </w:r>
          </w:p>
          <w:p w:rsidR="00542456" w:rsidRDefault="00542456" w:rsidP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Класс: 7 а </w:t>
            </w:r>
          </w:p>
        </w:tc>
      </w:tr>
      <w:tr w:rsidR="00542456" w:rsidTr="00542456"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Тема урока</w:t>
            </w:r>
          </w:p>
        </w:tc>
        <w:tc>
          <w:tcPr>
            <w:tcW w:w="77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Неблагоприятные атмосферные явления</w:t>
            </w:r>
          </w:p>
        </w:tc>
      </w:tr>
      <w:tr w:rsidR="00542456" w:rsidTr="00542456"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Учебные цели для достижения на этом уроке (ссылка на учебную программу)</w:t>
            </w:r>
          </w:p>
        </w:tc>
        <w:tc>
          <w:tcPr>
            <w:tcW w:w="77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7.3.2.7 – определить виды неблагоприятных явлений и их последствия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разработать и предложить пути защиты.</w:t>
            </w:r>
          </w:p>
        </w:tc>
      </w:tr>
      <w:tr w:rsidR="00542456" w:rsidTr="00542456">
        <w:tc>
          <w:tcPr>
            <w:tcW w:w="18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Цели урока</w:t>
            </w:r>
          </w:p>
        </w:tc>
        <w:tc>
          <w:tcPr>
            <w:tcW w:w="77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 учащиеся смогут</w:t>
            </w:r>
            <w:r>
              <w:rPr>
                <w:sz w:val="21"/>
                <w:szCs w:val="21"/>
              </w:rPr>
              <w:t>: </w:t>
            </w:r>
            <w:proofErr w:type="spellStart"/>
            <w:r>
              <w:rPr>
                <w:i/>
                <w:iCs/>
                <w:sz w:val="21"/>
                <w:szCs w:val="21"/>
              </w:rPr>
              <w:t>раскрыть</w:t>
            </w:r>
            <w:r>
              <w:rPr>
                <w:sz w:val="21"/>
                <w:szCs w:val="21"/>
              </w:rPr>
              <w:t>понятие</w:t>
            </w:r>
            <w:proofErr w:type="spellEnd"/>
            <w:r>
              <w:rPr>
                <w:sz w:val="21"/>
                <w:szCs w:val="21"/>
              </w:rPr>
              <w:t xml:space="preserve"> «явления», охарактеризовать неблагоприятные атмосферные явления.</w:t>
            </w:r>
          </w:p>
        </w:tc>
      </w:tr>
      <w:tr w:rsidR="00542456" w:rsidTr="0054245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42456" w:rsidRDefault="00542456">
            <w:pPr>
              <w:rPr>
                <w:sz w:val="21"/>
                <w:szCs w:val="21"/>
              </w:rPr>
            </w:pPr>
          </w:p>
        </w:tc>
        <w:tc>
          <w:tcPr>
            <w:tcW w:w="77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Большинство учащихся будут </w:t>
            </w:r>
            <w:proofErr w:type="spellStart"/>
            <w:r>
              <w:rPr>
                <w:b/>
                <w:bCs/>
                <w:sz w:val="21"/>
                <w:szCs w:val="21"/>
              </w:rPr>
              <w:t>уметь</w:t>
            </w:r>
            <w:proofErr w:type="gramStart"/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к</w:t>
            </w:r>
            <w:proofErr w:type="gramEnd"/>
            <w:r>
              <w:rPr>
                <w:sz w:val="21"/>
                <w:szCs w:val="21"/>
              </w:rPr>
              <w:t>онструировать</w:t>
            </w:r>
            <w:proofErr w:type="spellEnd"/>
            <w:r>
              <w:rPr>
                <w:sz w:val="21"/>
                <w:szCs w:val="21"/>
              </w:rPr>
              <w:t xml:space="preserve"> свои ответы и выдвигать аргументы последствия неблагоприятных атмосферных явлений</w:t>
            </w:r>
          </w:p>
        </w:tc>
      </w:tr>
      <w:tr w:rsidR="00542456" w:rsidTr="0054245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42456" w:rsidRDefault="00542456">
            <w:pPr>
              <w:rPr>
                <w:sz w:val="21"/>
                <w:szCs w:val="21"/>
              </w:rPr>
            </w:pPr>
          </w:p>
        </w:tc>
        <w:tc>
          <w:tcPr>
            <w:tcW w:w="77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Некоторые учащиеся </w:t>
            </w:r>
            <w:proofErr w:type="spellStart"/>
            <w:r>
              <w:rPr>
                <w:b/>
                <w:bCs/>
                <w:sz w:val="21"/>
                <w:szCs w:val="21"/>
              </w:rPr>
              <w:t>смогут</w:t>
            </w:r>
            <w:proofErr w:type="gramStart"/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>оставить</w:t>
            </w:r>
            <w:proofErr w:type="spellEnd"/>
            <w:r>
              <w:rPr>
                <w:sz w:val="21"/>
                <w:szCs w:val="21"/>
              </w:rPr>
              <w:t xml:space="preserve"> информационный постер о неблагоприятных атмосферных явлениях, и выделить мероприятия по защите неблагоприятных явлениях.</w:t>
            </w:r>
          </w:p>
        </w:tc>
      </w:tr>
      <w:tr w:rsidR="00542456" w:rsidTr="00542456"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Критерии успеха</w:t>
            </w:r>
          </w:p>
        </w:tc>
        <w:tc>
          <w:tcPr>
            <w:tcW w:w="77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Научатся синтезировать все полученные знания;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Будут анализировать текст учебника, рисунки, картинки, рассуждать, обобщать и работать в группе</w:t>
            </w:r>
            <w:proofErr w:type="gramStart"/>
            <w:r>
              <w:rPr>
                <w:i/>
                <w:iCs/>
                <w:sz w:val="21"/>
                <w:szCs w:val="21"/>
              </w:rPr>
              <w:t xml:space="preserve"> ;</w:t>
            </w:r>
            <w:proofErr w:type="gramEnd"/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Научаться составлять информационный постер и смогут презентовать.</w:t>
            </w:r>
          </w:p>
        </w:tc>
      </w:tr>
      <w:tr w:rsidR="00542456" w:rsidTr="00542456">
        <w:tc>
          <w:tcPr>
            <w:tcW w:w="18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Языковые цели</w:t>
            </w:r>
          </w:p>
        </w:tc>
        <w:tc>
          <w:tcPr>
            <w:tcW w:w="77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Могут устно и письменно объяснить понятие «явления» и дать характеристику неблагоприятным атмосферным явлениям.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Характеризуют их по рисункам, картинам, используют </w:t>
            </w:r>
            <w:proofErr w:type="spellStart"/>
            <w:r>
              <w:rPr>
                <w:sz w:val="21"/>
                <w:szCs w:val="21"/>
              </w:rPr>
              <w:t>тект</w:t>
            </w:r>
            <w:proofErr w:type="spellEnd"/>
            <w:r>
              <w:rPr>
                <w:sz w:val="21"/>
                <w:szCs w:val="21"/>
              </w:rPr>
              <w:t xml:space="preserve"> параграфа.</w:t>
            </w:r>
          </w:p>
        </w:tc>
      </w:tr>
      <w:tr w:rsidR="00542456" w:rsidTr="0054245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42456" w:rsidRDefault="00542456">
            <w:pPr>
              <w:rPr>
                <w:sz w:val="21"/>
                <w:szCs w:val="21"/>
              </w:rPr>
            </w:pPr>
          </w:p>
        </w:tc>
        <w:tc>
          <w:tcPr>
            <w:tcW w:w="77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Предметная лексика и терминология: </w:t>
            </w:r>
            <w:r>
              <w:rPr>
                <w:sz w:val="21"/>
                <w:szCs w:val="21"/>
              </w:rPr>
              <w:t>неблагоприятные атмосферные явления, снегопады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>ливневый дождь, засуха, жара, заморозки, туман, снежные бури, пыльные бури, суховеи, смерч.</w:t>
            </w:r>
          </w:p>
        </w:tc>
      </w:tr>
      <w:tr w:rsidR="00542456" w:rsidTr="00542456"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Воспитание ценностей</w:t>
            </w:r>
          </w:p>
        </w:tc>
        <w:tc>
          <w:tcPr>
            <w:tcW w:w="77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С опорой на общенациональную идею «</w:t>
            </w:r>
            <w:proofErr w:type="spellStart"/>
            <w:r>
              <w:rPr>
                <w:i/>
                <w:iCs/>
                <w:sz w:val="21"/>
                <w:szCs w:val="21"/>
              </w:rPr>
              <w:t>Мәнгіліқ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ел» «Общенациональная ценность </w:t>
            </w:r>
            <w:proofErr w:type="gramStart"/>
            <w:r>
              <w:rPr>
                <w:i/>
                <w:iCs/>
                <w:sz w:val="21"/>
                <w:szCs w:val="21"/>
              </w:rPr>
              <w:t>–Н</w:t>
            </w:r>
            <w:proofErr w:type="gramEnd"/>
            <w:r>
              <w:rPr>
                <w:i/>
                <w:iCs/>
                <w:sz w:val="21"/>
                <w:szCs w:val="21"/>
              </w:rPr>
              <w:t>ациональная безопасность и глобальное участие нашей страны в решении общемировых и региональных проблем»: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формирование </w:t>
            </w:r>
            <w:proofErr w:type="gramStart"/>
            <w:r>
              <w:rPr>
                <w:rStyle w:val="a6"/>
                <w:sz w:val="21"/>
                <w:szCs w:val="21"/>
              </w:rPr>
              <w:t>ценностного</w:t>
            </w:r>
            <w:proofErr w:type="gramEnd"/>
            <w:r>
              <w:rPr>
                <w:rStyle w:val="a6"/>
                <w:sz w:val="21"/>
                <w:szCs w:val="21"/>
              </w:rPr>
              <w:t xml:space="preserve"> отношение к природе.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В ходе урока у учащихся формируются навыки коммуникативной деятельности, сотрудничество, лидерские качества, взаимоуважение.</w:t>
            </w:r>
          </w:p>
        </w:tc>
      </w:tr>
      <w:tr w:rsidR="00542456" w:rsidTr="00542456"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Межпредметная</w:t>
            </w:r>
            <w:proofErr w:type="spellEnd"/>
            <w:r>
              <w:rPr>
                <w:sz w:val="21"/>
                <w:szCs w:val="21"/>
              </w:rPr>
              <w:t xml:space="preserve"> связь</w:t>
            </w:r>
          </w:p>
        </w:tc>
        <w:tc>
          <w:tcPr>
            <w:tcW w:w="77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Биология</w:t>
            </w:r>
            <w:proofErr w:type="gramStart"/>
            <w:r>
              <w:rPr>
                <w:sz w:val="21"/>
                <w:szCs w:val="21"/>
              </w:rPr>
              <w:t>,ф</w:t>
            </w:r>
            <w:proofErr w:type="gramEnd"/>
            <w:r>
              <w:rPr>
                <w:sz w:val="21"/>
                <w:szCs w:val="21"/>
              </w:rPr>
              <w:t>изика</w:t>
            </w:r>
            <w:proofErr w:type="spellEnd"/>
            <w:r>
              <w:rPr>
                <w:sz w:val="21"/>
                <w:szCs w:val="21"/>
              </w:rPr>
              <w:t>, информатика</w:t>
            </w:r>
          </w:p>
        </w:tc>
      </w:tr>
      <w:tr w:rsidR="00542456" w:rsidTr="00542456"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Предыдущие знания</w:t>
            </w:r>
          </w:p>
        </w:tc>
        <w:tc>
          <w:tcPr>
            <w:tcW w:w="77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Физичекая</w:t>
            </w:r>
            <w:proofErr w:type="spellEnd"/>
            <w:r>
              <w:rPr>
                <w:sz w:val="21"/>
                <w:szCs w:val="21"/>
              </w:rPr>
              <w:t xml:space="preserve"> география-6 класс, естествознание-5 класс, биология.</w:t>
            </w:r>
          </w:p>
        </w:tc>
      </w:tr>
      <w:tr w:rsidR="00542456" w:rsidTr="00542456">
        <w:tc>
          <w:tcPr>
            <w:tcW w:w="98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Ход урока</w:t>
            </w:r>
          </w:p>
        </w:tc>
      </w:tr>
      <w:tr w:rsidR="00542456" w:rsidTr="00542456"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Запланированные</w:t>
            </w: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этапы урока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Запланированная деятельность на уроке: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Ресурсы</w:t>
            </w:r>
          </w:p>
        </w:tc>
      </w:tr>
      <w:tr w:rsidR="00542456" w:rsidTr="00542456"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Начало урока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 w:rsidP="00542456">
            <w:pPr>
              <w:pStyle w:val="a4"/>
              <w:numPr>
                <w:ilvl w:val="0"/>
                <w:numId w:val="8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Организационныймомент</w:t>
            </w:r>
            <w:proofErr w:type="spellEnd"/>
            <w:r>
              <w:rPr>
                <w:b/>
                <w:bCs/>
                <w:sz w:val="21"/>
                <w:szCs w:val="21"/>
              </w:rPr>
              <w:t>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Психологический настрой (создание </w:t>
            </w:r>
            <w:proofErr w:type="spellStart"/>
            <w:r>
              <w:rPr>
                <w:i/>
                <w:iCs/>
                <w:sz w:val="21"/>
                <w:szCs w:val="21"/>
              </w:rPr>
              <w:t>колаборативной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среды):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Здравствуйте. Чтоб урок наш прошел </w:t>
            </w:r>
            <w:proofErr w:type="spellStart"/>
            <w:r>
              <w:rPr>
                <w:i/>
                <w:iCs/>
                <w:sz w:val="21"/>
                <w:szCs w:val="21"/>
              </w:rPr>
              <w:t>продуктивно</w:t>
            </w:r>
            <w:proofErr w:type="gramStart"/>
            <w:r>
              <w:rPr>
                <w:i/>
                <w:iCs/>
                <w:sz w:val="21"/>
                <w:szCs w:val="21"/>
              </w:rPr>
              <w:t>,я</w:t>
            </w:r>
            <w:proofErr w:type="spellEnd"/>
            <w:proofErr w:type="gramEnd"/>
            <w:r>
              <w:rPr>
                <w:i/>
                <w:iCs/>
                <w:sz w:val="21"/>
                <w:szCs w:val="21"/>
              </w:rPr>
              <w:t xml:space="preserve"> приглашаю сюда Екатерину.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Екатерина:</w:t>
            </w:r>
            <w:r>
              <w:rPr>
                <w:i/>
                <w:iCs/>
                <w:sz w:val="21"/>
                <w:szCs w:val="21"/>
              </w:rPr>
              <w:t> Здравствуйте, чтоб урок географии был интересным, желаю вам удачи, огромного позитива.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А чтоб у вас было еще лучше настроение, давайте используем прием </w:t>
            </w:r>
            <w:r>
              <w:rPr>
                <w:b/>
                <w:bCs/>
                <w:sz w:val="21"/>
                <w:szCs w:val="21"/>
              </w:rPr>
              <w:t>«Пальцы рук».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 Повернитесь к соседу, поочерёдно касаясь одноимёнными пальцами правой руки, пожелайте друг другу на сегодняшний урок следующее: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1.- Желаю тебе... (дети соприкасаются большими пальцами)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– успеха (соприкасаются указательными пальцами)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- </w:t>
            </w:r>
            <w:proofErr w:type="gramStart"/>
            <w:r>
              <w:rPr>
                <w:sz w:val="21"/>
                <w:szCs w:val="21"/>
              </w:rPr>
              <w:t>большого</w:t>
            </w:r>
            <w:proofErr w:type="gramEnd"/>
            <w:r>
              <w:rPr>
                <w:sz w:val="21"/>
                <w:szCs w:val="21"/>
              </w:rPr>
              <w:t>… (соприкасаются средними пальцами)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 - во всём (соприкасаются безымянными пальцами)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 - и везде (соприкасаются мизинцами)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 - Привет! (прикосновение всей ладони) улыбнитесь другу.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Учитель: Я вам тоже желаю успеха и хорошего настроения!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Похвала учителя: замечательно, молодцы.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2.Актуализация знаний</w:t>
            </w:r>
            <w:proofErr w:type="gramStart"/>
            <w:r>
              <w:rPr>
                <w:b/>
                <w:bCs/>
                <w:sz w:val="21"/>
                <w:szCs w:val="21"/>
              </w:rPr>
              <w:t xml:space="preserve"> .</w:t>
            </w:r>
            <w:proofErr w:type="gramEnd"/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Ребята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>давайте проведем актуализацию знаний по пройденным темам.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Прием «Тонкие и толстые вопросы». Слайд 1</w:t>
            </w:r>
          </w:p>
          <w:p w:rsidR="00542456" w:rsidRDefault="00542456" w:rsidP="00542456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Атмосфер</w:t>
            </w:r>
            <w:proofErr w:type="gramStart"/>
            <w:r>
              <w:rPr>
                <w:sz w:val="21"/>
                <w:szCs w:val="21"/>
              </w:rPr>
              <w:t>а-</w:t>
            </w:r>
            <w:proofErr w:type="gramEnd"/>
            <w:r>
              <w:rPr>
                <w:sz w:val="21"/>
                <w:szCs w:val="21"/>
              </w:rPr>
              <w:t xml:space="preserve"> это …….</w:t>
            </w:r>
          </w:p>
          <w:p w:rsidR="00542456" w:rsidRDefault="00542456" w:rsidP="00542456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Воздух </w:t>
            </w:r>
            <w:proofErr w:type="gramStart"/>
            <w:r>
              <w:rPr>
                <w:sz w:val="21"/>
                <w:szCs w:val="21"/>
              </w:rPr>
              <w:t>–э</w:t>
            </w:r>
            <w:proofErr w:type="gramEnd"/>
            <w:r>
              <w:rPr>
                <w:sz w:val="21"/>
                <w:szCs w:val="21"/>
              </w:rPr>
              <w:t>то ……….</w:t>
            </w:r>
          </w:p>
          <w:p w:rsidR="00542456" w:rsidRDefault="00542456" w:rsidP="00542456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78% - это ……</w:t>
            </w:r>
          </w:p>
          <w:p w:rsidR="00542456" w:rsidRDefault="00542456" w:rsidP="00542456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Перечислите слои атмосферы………</w:t>
            </w:r>
          </w:p>
          <w:p w:rsidR="00542456" w:rsidRDefault="00542456" w:rsidP="00542456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Флюгер – это …….</w:t>
            </w:r>
          </w:p>
          <w:p w:rsidR="00542456" w:rsidRDefault="00542456" w:rsidP="00542456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Озоновый слой – это …….</w:t>
            </w:r>
          </w:p>
          <w:p w:rsidR="00542456" w:rsidRDefault="00542456" w:rsidP="00542456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Амплитуда – это …….</w:t>
            </w:r>
          </w:p>
          <w:p w:rsidR="00542456" w:rsidRDefault="00542456" w:rsidP="00542456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Сила, с которой воздух давит на земную поверхность и на все находящие предметы, называется …………</w:t>
            </w:r>
          </w:p>
          <w:p w:rsidR="00542456" w:rsidRDefault="00542456" w:rsidP="00542456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Бриз – это …….</w:t>
            </w:r>
          </w:p>
          <w:p w:rsidR="00542456" w:rsidRDefault="00542456" w:rsidP="00542456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Ветер, меняющий свое направление два раза в год ………..</w:t>
            </w:r>
          </w:p>
          <w:p w:rsidR="00542456" w:rsidRDefault="00542456" w:rsidP="00542456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Перистые, слоистые, кучевые, кучево-дождевы</w:t>
            </w:r>
            <w:proofErr w:type="gramStart"/>
            <w:r>
              <w:rPr>
                <w:sz w:val="21"/>
                <w:szCs w:val="21"/>
              </w:rPr>
              <w:t>е-</w:t>
            </w:r>
            <w:proofErr w:type="gramEnd"/>
            <w:r>
              <w:rPr>
                <w:sz w:val="21"/>
                <w:szCs w:val="21"/>
              </w:rPr>
              <w:t xml:space="preserve"> это……</w:t>
            </w:r>
          </w:p>
          <w:p w:rsidR="00542456" w:rsidRDefault="00542456" w:rsidP="00542456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Перечислите три основных вида осадков…….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Ребята, сейчас я вам предлагаю просмотреть видео ролик</w:t>
            </w:r>
            <w:proofErr w:type="gramStart"/>
            <w:r>
              <w:rPr>
                <w:sz w:val="21"/>
                <w:szCs w:val="21"/>
              </w:rPr>
              <w:t xml:space="preserve"> .</w:t>
            </w:r>
            <w:proofErr w:type="gramEnd"/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3. Прием « Целеполагание»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Из просмотренного видеоролика учащиеся, определяют тему урока </w:t>
            </w:r>
            <w:proofErr w:type="gramStart"/>
            <w:r>
              <w:rPr>
                <w:sz w:val="21"/>
                <w:szCs w:val="21"/>
              </w:rPr>
              <w:t xml:space="preserve">( </w:t>
            </w:r>
            <w:proofErr w:type="gramEnd"/>
            <w:r>
              <w:rPr>
                <w:sz w:val="21"/>
                <w:szCs w:val="21"/>
              </w:rPr>
              <w:t>называют тему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proofErr w:type="gramStart"/>
            <w:r>
              <w:rPr>
                <w:b/>
                <w:bCs/>
                <w:sz w:val="21"/>
                <w:szCs w:val="21"/>
              </w:rPr>
              <w:t>« Неблагоприятные атмосферные явления»)</w:t>
            </w:r>
            <w:proofErr w:type="gramEnd"/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Похвала учителя </w:t>
            </w:r>
            <w:proofErr w:type="gramStart"/>
            <w:r>
              <w:rPr>
                <w:b/>
                <w:bCs/>
                <w:sz w:val="21"/>
                <w:szCs w:val="21"/>
              </w:rPr>
              <w:t>:</w:t>
            </w:r>
            <w:proofErr w:type="spellStart"/>
            <w:r>
              <w:rPr>
                <w:b/>
                <w:bCs/>
                <w:sz w:val="21"/>
                <w:szCs w:val="21"/>
              </w:rPr>
              <w:t>Ж</w:t>
            </w:r>
            <w:proofErr w:type="gramEnd"/>
            <w:r>
              <w:rPr>
                <w:b/>
                <w:bCs/>
                <w:sz w:val="21"/>
                <w:szCs w:val="21"/>
              </w:rPr>
              <w:t>арайсындар</w:t>
            </w:r>
            <w:proofErr w:type="spellEnd"/>
            <w:r>
              <w:rPr>
                <w:b/>
                <w:bCs/>
                <w:sz w:val="21"/>
                <w:szCs w:val="21"/>
              </w:rPr>
              <w:t>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Какова цель нашего урока</w:t>
            </w:r>
            <w:proofErr w:type="gramStart"/>
            <w:r>
              <w:rPr>
                <w:sz w:val="21"/>
                <w:szCs w:val="21"/>
              </w:rPr>
              <w:t>?(</w:t>
            </w:r>
            <w:proofErr w:type="gramEnd"/>
            <w:r>
              <w:rPr>
                <w:sz w:val="21"/>
                <w:szCs w:val="21"/>
              </w:rPr>
              <w:t xml:space="preserve"> называют цели урока)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Похвала учителя: Замечательно. Молодцы.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Учитель обобщает ответы учащихся и проговаривает цель урока сам</w:t>
            </w:r>
            <w:proofErr w:type="gramStart"/>
            <w:r>
              <w:rPr>
                <w:sz w:val="21"/>
                <w:szCs w:val="21"/>
              </w:rPr>
              <w:t>.(</w:t>
            </w:r>
            <w:proofErr w:type="gramEnd"/>
            <w:r>
              <w:rPr>
                <w:sz w:val="21"/>
                <w:szCs w:val="21"/>
              </w:rPr>
              <w:t xml:space="preserve"> слайд 2)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4.Деление на группы. Прием « Картинки».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Название групп.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« Пыльная буря», « Туман»</w:t>
            </w:r>
            <w:proofErr w:type="gramStart"/>
            <w:r>
              <w:rPr>
                <w:b/>
                <w:bCs/>
                <w:sz w:val="21"/>
                <w:szCs w:val="21"/>
              </w:rPr>
              <w:t>,«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Снегопад»,«Ливень</w:t>
            </w:r>
            <w:proofErr w:type="spellEnd"/>
            <w:r>
              <w:rPr>
                <w:b/>
                <w:bCs/>
                <w:sz w:val="21"/>
                <w:szCs w:val="21"/>
              </w:rPr>
              <w:t>».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Учащиеся рассаживаются по группам.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 </w:t>
            </w:r>
            <w:r>
              <w:rPr>
                <w:sz w:val="21"/>
                <w:szCs w:val="21"/>
              </w:rPr>
              <w:t xml:space="preserve">определяем лидера группы- который в течении всей групповой работы, </w:t>
            </w:r>
            <w:proofErr w:type="gramStart"/>
            <w:r>
              <w:rPr>
                <w:sz w:val="21"/>
                <w:szCs w:val="21"/>
              </w:rPr>
              <w:t>направляет</w:t>
            </w:r>
            <w:proofErr w:type="gramEnd"/>
            <w:r>
              <w:rPr>
                <w:sz w:val="21"/>
                <w:szCs w:val="21"/>
              </w:rPr>
              <w:t xml:space="preserve"> контролирует работу своей группы)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5. ( К) Задания.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 xml:space="preserve">аждая группа составляет информационный постер, согласно свои картинкам, используя также тест парагарфа22-23, где должны отразить последствия и мероприятия по защите </w:t>
            </w:r>
            <w:proofErr w:type="gramStart"/>
            <w:r>
              <w:rPr>
                <w:sz w:val="21"/>
                <w:szCs w:val="21"/>
              </w:rPr>
              <w:t>от</w:t>
            </w:r>
            <w:proofErr w:type="gramEnd"/>
            <w:r>
              <w:rPr>
                <w:sz w:val="21"/>
                <w:szCs w:val="21"/>
              </w:rPr>
              <w:t xml:space="preserve"> неблагоприятных явлениях.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tbl>
            <w:tblPr>
              <w:tblW w:w="558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2790"/>
            </w:tblGrid>
            <w:tr w:rsidR="00542456">
              <w:tc>
                <w:tcPr>
                  <w:tcW w:w="25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2456" w:rsidRDefault="00542456">
                  <w:pPr>
                    <w:pStyle w:val="a4"/>
                    <w:framePr w:hSpace="45" w:wrap="around" w:vAnchor="text" w:hAnchor="text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Критерий</w:t>
                  </w:r>
                </w:p>
              </w:tc>
              <w:tc>
                <w:tcPr>
                  <w:tcW w:w="25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2456" w:rsidRDefault="00542456">
                  <w:pPr>
                    <w:pStyle w:val="a4"/>
                    <w:framePr w:hSpace="45" w:wrap="around" w:vAnchor="text" w:hAnchor="text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Дескрипторы</w:t>
                  </w:r>
                </w:p>
              </w:tc>
            </w:tr>
            <w:tr w:rsidR="00542456">
              <w:tc>
                <w:tcPr>
                  <w:tcW w:w="25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2456" w:rsidRDefault="00542456">
                  <w:pPr>
                    <w:pStyle w:val="a4"/>
                    <w:framePr w:hSpace="45" w:wrap="around" w:vAnchor="text" w:hAnchor="text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Составляют постер (выделяют информацию для составления постера).</w:t>
                  </w:r>
                </w:p>
              </w:tc>
              <w:tc>
                <w:tcPr>
                  <w:tcW w:w="25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2456" w:rsidRDefault="00542456">
                  <w:pPr>
                    <w:pStyle w:val="a4"/>
                    <w:framePr w:hSpace="45" w:wrap="around" w:vAnchor="text" w:hAnchor="text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1.Информированность постера.</w:t>
                  </w:r>
                </w:p>
                <w:p w:rsidR="00542456" w:rsidRDefault="00542456">
                  <w:pPr>
                    <w:pStyle w:val="a4"/>
                    <w:framePr w:hSpace="45" w:wrap="around" w:vAnchor="text" w:hAnchor="text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2.Креативность постера</w:t>
                  </w:r>
                </w:p>
                <w:p w:rsidR="00542456" w:rsidRDefault="00542456">
                  <w:pPr>
                    <w:pStyle w:val="a4"/>
                    <w:framePr w:hSpace="45" w:wrap="around" w:vAnchor="text" w:hAnchor="text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 Умение презентовать постер.</w:t>
                  </w:r>
                </w:p>
              </w:tc>
            </w:tr>
          </w:tbl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После выступления каждой группы </w:t>
            </w:r>
            <w:r>
              <w:rPr>
                <w:b/>
                <w:bCs/>
                <w:sz w:val="21"/>
                <w:szCs w:val="21"/>
              </w:rPr>
              <w:t>ФО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« Две звезды одно пожелание»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Критерии для оценивания выступления от группы:</w:t>
            </w:r>
          </w:p>
          <w:p w:rsidR="00542456" w:rsidRDefault="00542456" w:rsidP="00542456">
            <w:pPr>
              <w:pStyle w:val="a4"/>
              <w:numPr>
                <w:ilvl w:val="1"/>
                <w:numId w:val="10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Время</w:t>
            </w:r>
          </w:p>
          <w:p w:rsidR="00542456" w:rsidRDefault="00542456" w:rsidP="00542456">
            <w:pPr>
              <w:pStyle w:val="a4"/>
              <w:numPr>
                <w:ilvl w:val="1"/>
                <w:numId w:val="10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Правильность</w:t>
            </w:r>
          </w:p>
          <w:p w:rsidR="00542456" w:rsidRDefault="00542456" w:rsidP="00542456">
            <w:pPr>
              <w:pStyle w:val="a4"/>
              <w:numPr>
                <w:ilvl w:val="1"/>
                <w:numId w:val="10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Доступность изложения</w:t>
            </w:r>
          </w:p>
          <w:p w:rsidR="00542456" w:rsidRDefault="00542456" w:rsidP="00542456">
            <w:pPr>
              <w:pStyle w:val="a4"/>
              <w:numPr>
                <w:ilvl w:val="1"/>
                <w:numId w:val="10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Логика изложения</w:t>
            </w:r>
          </w:p>
          <w:p w:rsidR="00542456" w:rsidRDefault="00542456" w:rsidP="00542456">
            <w:pPr>
              <w:pStyle w:val="a4"/>
              <w:numPr>
                <w:ilvl w:val="1"/>
                <w:numId w:val="10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Эмоциональность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Как выступят две группы – </w:t>
            </w:r>
            <w:proofErr w:type="spellStart"/>
            <w:r>
              <w:rPr>
                <w:sz w:val="21"/>
                <w:szCs w:val="21"/>
              </w:rPr>
              <w:t>физминутка</w:t>
            </w:r>
            <w:proofErr w:type="spellEnd"/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« Тропический ливень».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Цель: для преодоления усталости, активизации всего класса.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6. Закрепление урока: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ТЕСТ на тему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« Неблагоприятные атмосферные явления»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 Явление погоды, которые оказывают негативное воздействие на жизнь людей и его хозяйственную деятельность, называют: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А) Снегопады Б) Туман В) Неблагоприятные атмосферные явления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 Где чаще всего в Казахстане наблюдаются ливневые дожди: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А) на востоке Б) на юге – востоке В) на севере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3. При каком явлении температура воздуха опускается до – 7 </w:t>
            </w:r>
            <w:r>
              <w:rPr>
                <w:b/>
                <w:bCs/>
                <w:sz w:val="16"/>
                <w:szCs w:val="16"/>
                <w:vertAlign w:val="superscript"/>
              </w:rPr>
              <w:t>0</w:t>
            </w:r>
            <w:r>
              <w:rPr>
                <w:b/>
                <w:bCs/>
                <w:sz w:val="21"/>
                <w:szCs w:val="21"/>
              </w:rPr>
              <w:t>С: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А) туман Б) пыльная буря В) снежная буря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4. Сухие ветры со скоростью более 5 метров в секунду, возникающие при высокой температуре и низкой влажности, - это: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А) Смерч Б) ливень В) суховеи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5. Скопление в воздухе мельчайших частиц вод</w:t>
            </w:r>
            <w:proofErr w:type="gramStart"/>
            <w:r>
              <w:rPr>
                <w:b/>
                <w:bCs/>
                <w:sz w:val="21"/>
                <w:szCs w:val="21"/>
              </w:rPr>
              <w:t>ы-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это: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А) туман Б) гололед В) снежная буря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Для </w:t>
            </w:r>
            <w:proofErr w:type="spellStart"/>
            <w:r>
              <w:rPr>
                <w:sz w:val="21"/>
                <w:szCs w:val="21"/>
              </w:rPr>
              <w:t>взаимооценивания</w:t>
            </w:r>
            <w:proofErr w:type="spellEnd"/>
            <w:r>
              <w:rPr>
                <w:sz w:val="21"/>
                <w:szCs w:val="21"/>
              </w:rPr>
              <w:t xml:space="preserve"> использую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«Оценочный лист».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Лидер группы по итогам проверки теста записывает результаты.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ФО « Светофор»</w:t>
            </w:r>
            <w:proofErr w:type="gramStart"/>
            <w:r>
              <w:rPr>
                <w:sz w:val="21"/>
                <w:szCs w:val="21"/>
              </w:rPr>
              <w:t> .</w:t>
            </w:r>
            <w:proofErr w:type="gramEnd"/>
            <w:r>
              <w:rPr>
                <w:sz w:val="21"/>
                <w:szCs w:val="21"/>
              </w:rPr>
              <w:t xml:space="preserve"> ( </w:t>
            </w:r>
            <w:r>
              <w:rPr>
                <w:b/>
                <w:bCs/>
                <w:sz w:val="21"/>
                <w:szCs w:val="21"/>
              </w:rPr>
              <w:t>зеленый</w:t>
            </w:r>
            <w:r>
              <w:rPr>
                <w:sz w:val="21"/>
                <w:szCs w:val="21"/>
              </w:rPr>
              <w:t> –кто справился тестом, </w:t>
            </w:r>
            <w:r>
              <w:rPr>
                <w:b/>
                <w:bCs/>
                <w:sz w:val="21"/>
                <w:szCs w:val="21"/>
              </w:rPr>
              <w:t>желтый</w:t>
            </w:r>
            <w:r>
              <w:rPr>
                <w:sz w:val="21"/>
                <w:szCs w:val="21"/>
              </w:rPr>
              <w:t> – у кого были затруднения,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Красный </w:t>
            </w:r>
            <w:r>
              <w:rPr>
                <w:sz w:val="21"/>
                <w:szCs w:val="21"/>
              </w:rPr>
              <w:t>– не смог выполнить тест.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Похвала учителя</w:t>
            </w:r>
            <w:proofErr w:type="gramStart"/>
            <w:r>
              <w:rPr>
                <w:b/>
                <w:bCs/>
                <w:sz w:val="21"/>
                <w:szCs w:val="21"/>
              </w:rPr>
              <w:t xml:space="preserve"> :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Замечательно, молодцы. Похлопали друг другу.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7. А теперь ребята, давайте запишем домашнее задания</w:t>
            </w:r>
            <w:proofErr w:type="gramStart"/>
            <w:r>
              <w:rPr>
                <w:b/>
                <w:bCs/>
                <w:sz w:val="21"/>
                <w:szCs w:val="21"/>
              </w:rPr>
              <w:t>.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( </w:t>
            </w:r>
            <w:proofErr w:type="gramStart"/>
            <w:r>
              <w:rPr>
                <w:b/>
                <w:bCs/>
                <w:sz w:val="21"/>
                <w:szCs w:val="21"/>
              </w:rPr>
              <w:lastRenderedPageBreak/>
              <w:t>с</w:t>
            </w:r>
            <w:proofErr w:type="gramEnd"/>
            <w:r>
              <w:rPr>
                <w:b/>
                <w:bCs/>
                <w:sz w:val="21"/>
                <w:szCs w:val="21"/>
              </w:rPr>
              <w:t>лайд)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Презентация.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Слайд 1(вопросы)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Видеоролик.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Слайд 2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Слайд 3,4( тема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 xml:space="preserve">цель. </w:t>
            </w:r>
            <w:proofErr w:type="gramStart"/>
            <w:r>
              <w:rPr>
                <w:sz w:val="21"/>
                <w:szCs w:val="21"/>
              </w:rPr>
              <w:t>Критерий успеха)</w:t>
            </w:r>
            <w:proofErr w:type="gramEnd"/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Слайд 5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(название групп)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Слайд 6 (задание)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Ватман, фломастеры,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картинки.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Слайд 7,9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 критерий)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Слайд 8</w:t>
            </w:r>
            <w:r>
              <w:rPr>
                <w:sz w:val="21"/>
                <w:szCs w:val="21"/>
              </w:rPr>
              <w:t>,9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физминутка</w:t>
            </w:r>
            <w:proofErr w:type="spellEnd"/>
            <w:r>
              <w:rPr>
                <w:sz w:val="21"/>
                <w:szCs w:val="21"/>
              </w:rPr>
              <w:t>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Слайд 10-11</w:t>
            </w:r>
            <w:proofErr w:type="gramStart"/>
            <w:r>
              <w:rPr>
                <w:sz w:val="21"/>
                <w:szCs w:val="21"/>
              </w:rPr>
              <w:t xml:space="preserve">( </w:t>
            </w:r>
            <w:proofErr w:type="gramEnd"/>
            <w:r>
              <w:rPr>
                <w:sz w:val="21"/>
                <w:szCs w:val="21"/>
              </w:rPr>
              <w:t>тест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Слайд 12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дом</w:t>
            </w:r>
            <w:proofErr w:type="gramStart"/>
            <w:r>
              <w:rPr>
                <w:sz w:val="21"/>
                <w:szCs w:val="21"/>
              </w:rPr>
              <w:t>.з</w:t>
            </w:r>
            <w:proofErr w:type="gramEnd"/>
            <w:r>
              <w:rPr>
                <w:sz w:val="21"/>
                <w:szCs w:val="21"/>
              </w:rPr>
              <w:t>ад</w:t>
            </w:r>
            <w:proofErr w:type="spellEnd"/>
            <w:r>
              <w:rPr>
                <w:sz w:val="21"/>
                <w:szCs w:val="21"/>
              </w:rPr>
              <w:t>.)</w:t>
            </w:r>
          </w:p>
        </w:tc>
      </w:tr>
      <w:tr w:rsidR="00542456" w:rsidTr="00542456"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Конец урока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8. Чтобы подытожить наш урок давайте проведем рефлексию</w:t>
            </w:r>
            <w:proofErr w:type="gramStart"/>
            <w:r>
              <w:rPr>
                <w:b/>
                <w:bCs/>
                <w:sz w:val="21"/>
                <w:szCs w:val="21"/>
              </w:rPr>
              <w:t xml:space="preserve"> .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У </w:t>
            </w:r>
            <w:proofErr w:type="spellStart"/>
            <w:r>
              <w:rPr>
                <w:b/>
                <w:bCs/>
                <w:sz w:val="21"/>
                <w:szCs w:val="21"/>
              </w:rPr>
              <w:t>вая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на столах </w:t>
            </w:r>
            <w:proofErr w:type="spellStart"/>
            <w:r>
              <w:rPr>
                <w:b/>
                <w:bCs/>
                <w:sz w:val="21"/>
                <w:szCs w:val="21"/>
              </w:rPr>
              <w:t>стикеры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с надписями.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Рефлексия «Мишень»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F47A355" wp14:editId="2A51D8CF">
                  <wp:extent cx="2867025" cy="1333500"/>
                  <wp:effectExtent l="0" t="0" r="9525" b="0"/>
                  <wp:docPr id="1" name="Рисунок 1" descr="https://fsd.kopilkaurokov.ru/up/html/2018/06/01/k_5b112eff5762a/47189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8/06/01/k_5b112eff5762a/47189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(Ф.О.)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Учитель: Спасибо за урок, и моя оценка вам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« Слад</w:t>
            </w:r>
            <w:r>
              <w:rPr>
                <w:b/>
                <w:bCs/>
                <w:sz w:val="21"/>
                <w:szCs w:val="21"/>
              </w:rPr>
              <w:t>кий приз</w:t>
            </w:r>
            <w:proofErr w:type="gramStart"/>
            <w:r>
              <w:rPr>
                <w:b/>
                <w:bCs/>
                <w:sz w:val="21"/>
                <w:szCs w:val="21"/>
              </w:rPr>
              <w:t>»-</w:t>
            </w:r>
            <w:proofErr w:type="gramEnd"/>
            <w:r>
              <w:rPr>
                <w:b/>
                <w:bCs/>
                <w:sz w:val="21"/>
                <w:szCs w:val="21"/>
              </w:rPr>
              <w:t>конфеты каждой группе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Слайд 13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Рефлексия «Мишень»</w:t>
            </w:r>
          </w:p>
        </w:tc>
      </w:tr>
      <w:tr w:rsidR="00542456" w:rsidTr="00542456"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Дифференциация</w:t>
            </w:r>
            <w:r>
              <w:rPr>
                <w:sz w:val="21"/>
                <w:szCs w:val="21"/>
              </w:rPr>
              <w:t xml:space="preserve"> – </w:t>
            </w:r>
            <w:proofErr w:type="spellStart"/>
            <w:r>
              <w:rPr>
                <w:sz w:val="21"/>
                <w:szCs w:val="21"/>
              </w:rPr>
              <w:t>какимспособом</w:t>
            </w:r>
            <w:proofErr w:type="spellEnd"/>
            <w:r>
              <w:rPr>
                <w:sz w:val="21"/>
                <w:szCs w:val="21"/>
              </w:rPr>
              <w:t xml:space="preserve"> вы хотите больше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оказывать поддержку? Какие задания вы даете ученикам более способным по сравнению с другими?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Оценивание – как Вы планируете проверять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уровень усвоения материала учащимися?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</w:tc>
      </w:tr>
      <w:tr w:rsidR="00542456" w:rsidTr="00542456"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1.Диалог и поддержка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proofErr w:type="gramStart"/>
            <w:r>
              <w:rPr>
                <w:sz w:val="21"/>
                <w:szCs w:val="21"/>
              </w:rPr>
              <w:t>Использование</w:t>
            </w:r>
            <w:proofErr w:type="gramEnd"/>
            <w:r>
              <w:rPr>
                <w:sz w:val="21"/>
                <w:szCs w:val="21"/>
              </w:rPr>
              <w:t xml:space="preserve"> как текста учебника, так и дополнительного материала.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3.домашнее задание.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 w:rsidP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lastRenderedPageBreak/>
              <w:t>ФО</w:t>
            </w:r>
            <w:proofErr w:type="gramStart"/>
            <w:r>
              <w:rPr>
                <w:b/>
                <w:bCs/>
                <w:i/>
                <w:iCs/>
                <w:sz w:val="21"/>
                <w:szCs w:val="21"/>
              </w:rPr>
              <w:t>:</w:t>
            </w:r>
            <w:r>
              <w:rPr>
                <w:i/>
                <w:iCs/>
                <w:sz w:val="21"/>
                <w:szCs w:val="21"/>
              </w:rPr>
              <w:t>Н</w:t>
            </w:r>
            <w:proofErr w:type="gramEnd"/>
            <w:r>
              <w:rPr>
                <w:i/>
                <w:iCs/>
                <w:sz w:val="21"/>
                <w:szCs w:val="21"/>
              </w:rPr>
              <w:t>а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протяжении урока учитель поддерживает детей похвалой, направляет их.</w:t>
            </w:r>
          </w:p>
          <w:p w:rsidR="00542456" w:rsidRPr="00542456" w:rsidRDefault="00542456" w:rsidP="00542456">
            <w:pPr>
              <w:pStyle w:val="a4"/>
              <w:numPr>
                <w:ilvl w:val="0"/>
                <w:numId w:val="11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Прием «Пальцы рук»- психологический настрой урока.</w:t>
            </w:r>
          </w:p>
          <w:p w:rsidR="00542456" w:rsidRDefault="00542456" w:rsidP="00542456">
            <w:pPr>
              <w:pStyle w:val="a4"/>
              <w:numPr>
                <w:ilvl w:val="0"/>
                <w:numId w:val="12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Оценивание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 прием «Светофор», « Две звезды</w:t>
            </w:r>
            <w:proofErr w:type="gramStart"/>
            <w:r>
              <w:rPr>
                <w:i/>
                <w:iCs/>
                <w:sz w:val="21"/>
                <w:szCs w:val="21"/>
              </w:rPr>
              <w:t xml:space="preserve"> ,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одно пожелание».</w:t>
            </w:r>
          </w:p>
          <w:p w:rsidR="00542456" w:rsidRPr="00542456" w:rsidRDefault="00542456" w:rsidP="00542456">
            <w:pPr>
              <w:pStyle w:val="a4"/>
              <w:numPr>
                <w:ilvl w:val="0"/>
                <w:numId w:val="13"/>
              </w:numPr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Рефлексия </w:t>
            </w:r>
            <w:proofErr w:type="gramStart"/>
            <w:r>
              <w:rPr>
                <w:i/>
                <w:iCs/>
                <w:sz w:val="21"/>
                <w:szCs w:val="21"/>
              </w:rPr>
              <w:t>урока-прием</w:t>
            </w:r>
            <w:proofErr w:type="gramEnd"/>
            <w:r>
              <w:rPr>
                <w:b/>
                <w:bCs/>
                <w:sz w:val="21"/>
                <w:szCs w:val="21"/>
              </w:rPr>
              <w:t> «Мишень»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5.Взаимооценивание: оценочный лист, критерий успеха.</w:t>
            </w: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  <w:proofErr w:type="spellStart"/>
            <w:r>
              <w:rPr>
                <w:i/>
                <w:iCs/>
                <w:sz w:val="21"/>
                <w:szCs w:val="21"/>
              </w:rPr>
              <w:t>Физминутка</w:t>
            </w:r>
            <w:proofErr w:type="spellEnd"/>
          </w:p>
          <w:p w:rsidR="00542456" w:rsidRDefault="00542456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</w:tc>
      </w:tr>
    </w:tbl>
    <w:p w:rsidR="00542456" w:rsidRDefault="00542456" w:rsidP="00542456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Default="00542456" w:rsidP="0054245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2456" w:rsidRPr="007728AD" w:rsidRDefault="00542456">
      <w:pPr>
        <w:rPr>
          <w:b/>
          <w:sz w:val="22"/>
        </w:rPr>
      </w:pPr>
    </w:p>
    <w:sectPr w:rsidR="00542456" w:rsidRPr="0077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3AE"/>
    <w:multiLevelType w:val="multilevel"/>
    <w:tmpl w:val="588E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D3A00"/>
    <w:multiLevelType w:val="hybridMultilevel"/>
    <w:tmpl w:val="232CC35E"/>
    <w:lvl w:ilvl="0" w:tplc="53B6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C5508"/>
    <w:multiLevelType w:val="hybridMultilevel"/>
    <w:tmpl w:val="232CC35E"/>
    <w:lvl w:ilvl="0" w:tplc="53B6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C52C2"/>
    <w:multiLevelType w:val="hybridMultilevel"/>
    <w:tmpl w:val="232CC35E"/>
    <w:lvl w:ilvl="0" w:tplc="53B6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E2CDB"/>
    <w:multiLevelType w:val="multilevel"/>
    <w:tmpl w:val="0968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E627F"/>
    <w:multiLevelType w:val="multilevel"/>
    <w:tmpl w:val="CAF2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F57F3"/>
    <w:multiLevelType w:val="hybridMultilevel"/>
    <w:tmpl w:val="232CC35E"/>
    <w:lvl w:ilvl="0" w:tplc="53B6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F1086"/>
    <w:multiLevelType w:val="multilevel"/>
    <w:tmpl w:val="33E0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376AE"/>
    <w:multiLevelType w:val="multilevel"/>
    <w:tmpl w:val="735C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83606"/>
    <w:multiLevelType w:val="multilevel"/>
    <w:tmpl w:val="7028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7B7E04"/>
    <w:multiLevelType w:val="hybridMultilevel"/>
    <w:tmpl w:val="232CC35E"/>
    <w:lvl w:ilvl="0" w:tplc="53B6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B5140"/>
    <w:multiLevelType w:val="hybridMultilevel"/>
    <w:tmpl w:val="232CC35E"/>
    <w:lvl w:ilvl="0" w:tplc="53B6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848C5"/>
    <w:multiLevelType w:val="hybridMultilevel"/>
    <w:tmpl w:val="232CC35E"/>
    <w:lvl w:ilvl="0" w:tplc="53B6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3"/>
    <w:rsid w:val="0002506C"/>
    <w:rsid w:val="00030B11"/>
    <w:rsid w:val="000873C2"/>
    <w:rsid w:val="000A71C5"/>
    <w:rsid w:val="000F1379"/>
    <w:rsid w:val="00117F66"/>
    <w:rsid w:val="001A02C9"/>
    <w:rsid w:val="002170C3"/>
    <w:rsid w:val="002361BE"/>
    <w:rsid w:val="00236AF6"/>
    <w:rsid w:val="002475B4"/>
    <w:rsid w:val="0027501D"/>
    <w:rsid w:val="00275CAE"/>
    <w:rsid w:val="002865FE"/>
    <w:rsid w:val="00316129"/>
    <w:rsid w:val="003619CA"/>
    <w:rsid w:val="00394B2B"/>
    <w:rsid w:val="003953A4"/>
    <w:rsid w:val="003A3DE8"/>
    <w:rsid w:val="003C2B50"/>
    <w:rsid w:val="003E0105"/>
    <w:rsid w:val="003F21F4"/>
    <w:rsid w:val="00423D0F"/>
    <w:rsid w:val="00437022"/>
    <w:rsid w:val="0044125E"/>
    <w:rsid w:val="0049185B"/>
    <w:rsid w:val="004D3386"/>
    <w:rsid w:val="004E4A60"/>
    <w:rsid w:val="00542456"/>
    <w:rsid w:val="00604A37"/>
    <w:rsid w:val="006147B2"/>
    <w:rsid w:val="0064023E"/>
    <w:rsid w:val="00673E37"/>
    <w:rsid w:val="006B1AAE"/>
    <w:rsid w:val="006B7B77"/>
    <w:rsid w:val="006D249E"/>
    <w:rsid w:val="00721C75"/>
    <w:rsid w:val="007305AD"/>
    <w:rsid w:val="00731179"/>
    <w:rsid w:val="007316EE"/>
    <w:rsid w:val="00764842"/>
    <w:rsid w:val="007728AD"/>
    <w:rsid w:val="00777F17"/>
    <w:rsid w:val="00794493"/>
    <w:rsid w:val="007B06F9"/>
    <w:rsid w:val="007C03B7"/>
    <w:rsid w:val="007C2E20"/>
    <w:rsid w:val="00833343"/>
    <w:rsid w:val="00844B6D"/>
    <w:rsid w:val="00851AED"/>
    <w:rsid w:val="00856B1C"/>
    <w:rsid w:val="00883867"/>
    <w:rsid w:val="008B28B5"/>
    <w:rsid w:val="008B4345"/>
    <w:rsid w:val="008E05A9"/>
    <w:rsid w:val="00906B50"/>
    <w:rsid w:val="009453E3"/>
    <w:rsid w:val="00982971"/>
    <w:rsid w:val="00982ABB"/>
    <w:rsid w:val="009B5B86"/>
    <w:rsid w:val="009C63D0"/>
    <w:rsid w:val="009F3DFB"/>
    <w:rsid w:val="00A20A0E"/>
    <w:rsid w:val="00A36D94"/>
    <w:rsid w:val="00A57A51"/>
    <w:rsid w:val="00A63FD4"/>
    <w:rsid w:val="00A9736B"/>
    <w:rsid w:val="00AB4458"/>
    <w:rsid w:val="00AD313D"/>
    <w:rsid w:val="00B02AEF"/>
    <w:rsid w:val="00B1091E"/>
    <w:rsid w:val="00B610AF"/>
    <w:rsid w:val="00B763A7"/>
    <w:rsid w:val="00B9560C"/>
    <w:rsid w:val="00C07B97"/>
    <w:rsid w:val="00C406E6"/>
    <w:rsid w:val="00C7664B"/>
    <w:rsid w:val="00C93324"/>
    <w:rsid w:val="00CF1C1F"/>
    <w:rsid w:val="00D1626A"/>
    <w:rsid w:val="00D35686"/>
    <w:rsid w:val="00D36DEB"/>
    <w:rsid w:val="00D93715"/>
    <w:rsid w:val="00DA1A0A"/>
    <w:rsid w:val="00DA789E"/>
    <w:rsid w:val="00DC40B4"/>
    <w:rsid w:val="00DE182E"/>
    <w:rsid w:val="00DF47EE"/>
    <w:rsid w:val="00E50420"/>
    <w:rsid w:val="00E91562"/>
    <w:rsid w:val="00E953B9"/>
    <w:rsid w:val="00E9785E"/>
    <w:rsid w:val="00EB36A1"/>
    <w:rsid w:val="00ED498C"/>
    <w:rsid w:val="00F4171E"/>
    <w:rsid w:val="00F9411A"/>
    <w:rsid w:val="00F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44B6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44B6D"/>
    <w:pPr>
      <w:ind w:left="720"/>
      <w:contextualSpacing/>
    </w:pPr>
  </w:style>
  <w:style w:type="character" w:styleId="a6">
    <w:name w:val="Emphasis"/>
    <w:basedOn w:val="a0"/>
    <w:uiPriority w:val="20"/>
    <w:qFormat/>
    <w:rsid w:val="005424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4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4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44B6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44B6D"/>
    <w:pPr>
      <w:ind w:left="720"/>
      <w:contextualSpacing/>
    </w:pPr>
  </w:style>
  <w:style w:type="character" w:styleId="a6">
    <w:name w:val="Emphasis"/>
    <w:basedOn w:val="a0"/>
    <w:uiPriority w:val="20"/>
    <w:qFormat/>
    <w:rsid w:val="005424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4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55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583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cp:lastPrinted>2019-11-19T15:30:00Z</cp:lastPrinted>
  <dcterms:created xsi:type="dcterms:W3CDTF">2019-11-19T15:15:00Z</dcterms:created>
  <dcterms:modified xsi:type="dcterms:W3CDTF">2019-11-21T14:00:00Z</dcterms:modified>
</cp:coreProperties>
</file>